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4C" w:rsidRPr="00E04431" w:rsidRDefault="00F3760D" w:rsidP="00304799">
      <w:pPr>
        <w:rPr>
          <w:rFonts w:ascii="Eras Demi ITC" w:hAnsi="Eras Demi ITC"/>
          <w:color w:val="808080"/>
          <w:sz w:val="24"/>
          <w:szCs w:val="24"/>
        </w:rPr>
      </w:pPr>
      <w:r w:rsidRPr="00F3760D">
        <w:rPr>
          <w:rFonts w:ascii="Eras Demi ITC" w:hAnsi="Eras Demi ITC"/>
          <w:color w:val="80808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7pt;height:129.6pt">
            <v:imagedata r:id="rId5" o:title="MPO3small"/>
          </v:shape>
        </w:pict>
      </w:r>
    </w:p>
    <w:p w:rsidR="00AC074C" w:rsidRPr="00E04431" w:rsidRDefault="005B00C4" w:rsidP="00AC074C">
      <w:pPr>
        <w:jc w:val="right"/>
        <w:rPr>
          <w:rFonts w:ascii="Eras Demi ITC" w:hAnsi="Eras Demi ITC"/>
          <w:color w:val="808080"/>
          <w:sz w:val="16"/>
          <w:szCs w:val="16"/>
        </w:rPr>
      </w:pPr>
      <w:r>
        <w:rPr>
          <w:rFonts w:ascii="Eras Demi ITC" w:hAnsi="Eras Demi ITC"/>
          <w:color w:val="808080"/>
          <w:sz w:val="16"/>
          <w:szCs w:val="16"/>
        </w:rPr>
        <w:t>82</w:t>
      </w:r>
      <w:r w:rsidR="00AC074C" w:rsidRPr="00E04431">
        <w:rPr>
          <w:rFonts w:ascii="Eras Demi ITC" w:hAnsi="Eras Demi ITC"/>
          <w:color w:val="808080"/>
          <w:sz w:val="16"/>
          <w:szCs w:val="16"/>
        </w:rPr>
        <w:t xml:space="preserve"> Hart Field Road</w:t>
      </w:r>
      <w:r>
        <w:rPr>
          <w:rFonts w:ascii="Eras Demi ITC" w:hAnsi="Eras Demi ITC"/>
          <w:color w:val="808080"/>
          <w:sz w:val="16"/>
          <w:szCs w:val="16"/>
        </w:rPr>
        <w:t xml:space="preserve"> Suite 105</w:t>
      </w:r>
    </w:p>
    <w:p w:rsidR="00AC074C" w:rsidRPr="00E04431" w:rsidRDefault="00AC074C" w:rsidP="00AC074C">
      <w:pPr>
        <w:jc w:val="right"/>
        <w:rPr>
          <w:rFonts w:ascii="Eras Demi ITC" w:hAnsi="Eras Demi ITC"/>
          <w:color w:val="808080"/>
          <w:sz w:val="16"/>
          <w:szCs w:val="16"/>
        </w:rPr>
      </w:pPr>
      <w:r w:rsidRPr="00E04431">
        <w:rPr>
          <w:rFonts w:ascii="Eras Demi ITC" w:hAnsi="Eras Demi ITC"/>
          <w:color w:val="808080"/>
          <w:sz w:val="16"/>
          <w:szCs w:val="16"/>
        </w:rPr>
        <w:t>Morgantown, WV 26508</w:t>
      </w:r>
    </w:p>
    <w:p w:rsidR="00AC074C" w:rsidRPr="00E04431" w:rsidRDefault="00AC074C" w:rsidP="00AC074C">
      <w:pPr>
        <w:jc w:val="right"/>
        <w:rPr>
          <w:rFonts w:ascii="Eras Demi ITC" w:hAnsi="Eras Demi ITC"/>
          <w:color w:val="808080"/>
          <w:sz w:val="16"/>
          <w:szCs w:val="16"/>
        </w:rPr>
      </w:pPr>
      <w:r w:rsidRPr="00E04431">
        <w:rPr>
          <w:rFonts w:ascii="Eras Demi ITC" w:hAnsi="Eras Demi ITC"/>
          <w:color w:val="808080"/>
          <w:sz w:val="16"/>
          <w:szCs w:val="16"/>
        </w:rPr>
        <w:t>(304) 291-9571</w:t>
      </w:r>
    </w:p>
    <w:p w:rsidR="00033A3F" w:rsidRDefault="00AC074C" w:rsidP="00AC074C">
      <w:pPr>
        <w:rPr>
          <w:rFonts w:ascii="Eras Demi ITC" w:hAnsi="Eras Demi ITC"/>
          <w:color w:val="808080"/>
          <w:sz w:val="16"/>
          <w:szCs w:val="16"/>
        </w:rPr>
      </w:pPr>
      <w:r>
        <w:rPr>
          <w:rFonts w:ascii="Eras Demi ITC" w:hAnsi="Eras Demi ITC"/>
          <w:color w:val="808080"/>
          <w:sz w:val="16"/>
          <w:szCs w:val="16"/>
        </w:rPr>
        <w:tab/>
      </w:r>
      <w:r>
        <w:rPr>
          <w:rFonts w:ascii="Eras Demi ITC" w:hAnsi="Eras Demi ITC"/>
          <w:color w:val="808080"/>
          <w:sz w:val="16"/>
          <w:szCs w:val="16"/>
        </w:rPr>
        <w:tab/>
      </w:r>
      <w:r>
        <w:rPr>
          <w:rFonts w:ascii="Eras Demi ITC" w:hAnsi="Eras Demi ITC"/>
          <w:color w:val="808080"/>
          <w:sz w:val="16"/>
          <w:szCs w:val="16"/>
        </w:rPr>
        <w:tab/>
      </w:r>
      <w:r>
        <w:rPr>
          <w:rFonts w:ascii="Eras Demi ITC" w:hAnsi="Eras Demi ITC"/>
          <w:color w:val="808080"/>
          <w:sz w:val="16"/>
          <w:szCs w:val="16"/>
        </w:rPr>
        <w:tab/>
      </w:r>
      <w:r>
        <w:rPr>
          <w:rFonts w:ascii="Eras Demi ITC" w:hAnsi="Eras Demi ITC"/>
          <w:color w:val="808080"/>
          <w:sz w:val="16"/>
          <w:szCs w:val="16"/>
        </w:rPr>
        <w:tab/>
      </w:r>
      <w:r>
        <w:rPr>
          <w:rFonts w:ascii="Eras Demi ITC" w:hAnsi="Eras Demi ITC"/>
          <w:color w:val="808080"/>
          <w:sz w:val="16"/>
          <w:szCs w:val="16"/>
        </w:rPr>
        <w:tab/>
        <w:t xml:space="preserve">     </w:t>
      </w:r>
      <w:r w:rsidR="00B361ED">
        <w:rPr>
          <w:rFonts w:ascii="Eras Demi ITC" w:hAnsi="Eras Demi ITC"/>
          <w:color w:val="808080"/>
          <w:sz w:val="16"/>
          <w:szCs w:val="16"/>
        </w:rPr>
        <w:tab/>
      </w:r>
      <w:r w:rsidR="00B361ED">
        <w:rPr>
          <w:rFonts w:ascii="Eras Demi ITC" w:hAnsi="Eras Demi ITC"/>
          <w:color w:val="808080"/>
          <w:sz w:val="16"/>
          <w:szCs w:val="16"/>
        </w:rPr>
        <w:tab/>
      </w:r>
      <w:r w:rsidR="00B361ED">
        <w:rPr>
          <w:rFonts w:ascii="Eras Demi ITC" w:hAnsi="Eras Demi ITC"/>
          <w:color w:val="808080"/>
          <w:sz w:val="16"/>
          <w:szCs w:val="16"/>
        </w:rPr>
        <w:tab/>
      </w:r>
      <w:r w:rsidR="00B361ED">
        <w:rPr>
          <w:rFonts w:ascii="Eras Demi ITC" w:hAnsi="Eras Demi ITC"/>
          <w:color w:val="808080"/>
          <w:sz w:val="16"/>
          <w:szCs w:val="16"/>
        </w:rPr>
        <w:tab/>
      </w:r>
      <w:r w:rsidR="00B361ED">
        <w:rPr>
          <w:rFonts w:ascii="Eras Demi ITC" w:hAnsi="Eras Demi ITC"/>
          <w:color w:val="808080"/>
          <w:sz w:val="16"/>
          <w:szCs w:val="16"/>
        </w:rPr>
        <w:tab/>
      </w:r>
      <w:hyperlink r:id="rId6" w:history="1">
        <w:r w:rsidR="00007FD0" w:rsidRPr="00373E07">
          <w:rPr>
            <w:rStyle w:val="Hyperlink"/>
            <w:rFonts w:ascii="Eras Demi ITC" w:hAnsi="Eras Demi ITC"/>
            <w:sz w:val="16"/>
            <w:szCs w:val="16"/>
          </w:rPr>
          <w:t>www.plantogether.org</w:t>
        </w:r>
      </w:hyperlink>
    </w:p>
    <w:p w:rsidR="007C2793" w:rsidRPr="0040762E" w:rsidRDefault="00F3760D" w:rsidP="007C2793">
      <w:pPr>
        <w:rPr>
          <w:rFonts w:cs="Arial"/>
        </w:rPr>
      </w:pPr>
      <w:r w:rsidRPr="0040762E">
        <w:rPr>
          <w:rFonts w:cs="Arial"/>
        </w:rPr>
        <w:fldChar w:fldCharType="begin"/>
      </w:r>
      <w:r w:rsidR="007C2793" w:rsidRPr="0040762E">
        <w:rPr>
          <w:rFonts w:cs="Arial"/>
        </w:rPr>
        <w:instrText xml:space="preserve"> DATE \@ "dddd, MMMM dd, yyyy" </w:instrText>
      </w:r>
      <w:r w:rsidRPr="0040762E">
        <w:rPr>
          <w:rFonts w:cs="Arial"/>
        </w:rPr>
        <w:fldChar w:fldCharType="separate"/>
      </w:r>
      <w:r w:rsidR="00E73837">
        <w:rPr>
          <w:rFonts w:cs="Arial"/>
          <w:noProof/>
        </w:rPr>
        <w:t>Tuesday, October 01, 2013</w:t>
      </w:r>
      <w:r w:rsidRPr="0040762E">
        <w:rPr>
          <w:rFonts w:cs="Arial"/>
        </w:rPr>
        <w:fldChar w:fldCharType="end"/>
      </w:r>
    </w:p>
    <w:p w:rsidR="007C2793" w:rsidRPr="0040762E" w:rsidRDefault="007C2793" w:rsidP="007C2793">
      <w:pPr>
        <w:rPr>
          <w:rFonts w:cs="Arial"/>
        </w:rPr>
      </w:pPr>
    </w:p>
    <w:p w:rsidR="007C2793" w:rsidRPr="0040762E" w:rsidRDefault="0077258E" w:rsidP="007C279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Please run</w:t>
      </w:r>
      <w:r w:rsidR="007C2793" w:rsidRPr="0040762E">
        <w:rPr>
          <w:rFonts w:cs="Arial"/>
        </w:rPr>
        <w:t xml:space="preserve"> the following legal advertisement </w:t>
      </w:r>
      <w:r w:rsidR="00F9166F">
        <w:rPr>
          <w:rFonts w:cs="Arial"/>
        </w:rPr>
        <w:t>at your earliest convenience.</w:t>
      </w:r>
    </w:p>
    <w:p w:rsidR="007C2793" w:rsidRDefault="007C2793" w:rsidP="005A2AA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9C3FA0" w:rsidRDefault="009C3FA0" w:rsidP="005A2AA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9C3FA0" w:rsidRPr="0040762E" w:rsidRDefault="009C3FA0" w:rsidP="009C3FA0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0762E">
        <w:rPr>
          <w:rFonts w:cs="Arial"/>
          <w:b/>
          <w:bCs/>
        </w:rPr>
        <w:t>Public Notice</w:t>
      </w:r>
    </w:p>
    <w:p w:rsidR="009C3FA0" w:rsidRDefault="009C3FA0" w:rsidP="009C3FA0">
      <w:pPr>
        <w:autoSpaceDE w:val="0"/>
        <w:autoSpaceDN w:val="0"/>
        <w:adjustRightInd w:val="0"/>
        <w:jc w:val="both"/>
        <w:rPr>
          <w:rFonts w:cs="Arial"/>
        </w:rPr>
      </w:pPr>
      <w:r w:rsidRPr="00B35B01">
        <w:rPr>
          <w:rFonts w:cs="Arial"/>
          <w:b/>
        </w:rPr>
        <w:t>The M</w:t>
      </w:r>
      <w:r w:rsidR="00CC66A6">
        <w:rPr>
          <w:rFonts w:cs="Arial"/>
          <w:b/>
        </w:rPr>
        <w:t xml:space="preserve">organtown </w:t>
      </w:r>
      <w:r w:rsidRPr="00B35B01">
        <w:rPr>
          <w:rFonts w:cs="Arial"/>
          <w:b/>
        </w:rPr>
        <w:t>M</w:t>
      </w:r>
      <w:r w:rsidR="00CC66A6">
        <w:rPr>
          <w:rFonts w:cs="Arial"/>
          <w:b/>
        </w:rPr>
        <w:t xml:space="preserve">onongalia </w:t>
      </w:r>
      <w:r w:rsidRPr="00B35B01">
        <w:rPr>
          <w:rFonts w:cs="Arial"/>
          <w:b/>
        </w:rPr>
        <w:t>M</w:t>
      </w:r>
      <w:r w:rsidR="00CC66A6">
        <w:rPr>
          <w:rFonts w:cs="Arial"/>
          <w:b/>
        </w:rPr>
        <w:t xml:space="preserve">etropolitan </w:t>
      </w:r>
      <w:r w:rsidRPr="00B35B01">
        <w:rPr>
          <w:rFonts w:cs="Arial"/>
          <w:b/>
        </w:rPr>
        <w:t>P</w:t>
      </w:r>
      <w:r w:rsidR="00CC66A6">
        <w:rPr>
          <w:rFonts w:cs="Arial"/>
          <w:b/>
        </w:rPr>
        <w:t xml:space="preserve">lanning </w:t>
      </w:r>
      <w:r w:rsidR="00970A35">
        <w:rPr>
          <w:rFonts w:cs="Arial"/>
          <w:b/>
        </w:rPr>
        <w:t>O</w:t>
      </w:r>
      <w:r w:rsidR="00CC66A6">
        <w:rPr>
          <w:rFonts w:cs="Arial"/>
          <w:b/>
        </w:rPr>
        <w:t>rganization</w:t>
      </w:r>
      <w:r w:rsidR="00970A35">
        <w:rPr>
          <w:rFonts w:cs="Arial"/>
          <w:b/>
        </w:rPr>
        <w:t xml:space="preserve"> </w:t>
      </w:r>
      <w:r w:rsidR="00E73837">
        <w:rPr>
          <w:rFonts w:cs="Arial"/>
          <w:b/>
        </w:rPr>
        <w:t>Policy Board will meet on October 17</w:t>
      </w:r>
      <w:r w:rsidRPr="00B35B01">
        <w:rPr>
          <w:rFonts w:cs="Arial"/>
          <w:b/>
        </w:rPr>
        <w:t>, 2013</w:t>
      </w:r>
      <w:r>
        <w:rPr>
          <w:rFonts w:cs="Arial"/>
          <w:b/>
        </w:rPr>
        <w:t xml:space="preserve"> at 7PM at Morgantown City Hall 389 Spruce Street</w:t>
      </w:r>
      <w:r>
        <w:rPr>
          <w:rFonts w:cs="Arial"/>
        </w:rPr>
        <w:t xml:space="preserve">.  </w:t>
      </w:r>
    </w:p>
    <w:p w:rsidR="009C3FA0" w:rsidRDefault="009C3FA0" w:rsidP="009C3FA0">
      <w:pPr>
        <w:autoSpaceDE w:val="0"/>
        <w:autoSpaceDN w:val="0"/>
        <w:adjustRightInd w:val="0"/>
        <w:jc w:val="both"/>
        <w:rPr>
          <w:rFonts w:cs="Arial"/>
        </w:rPr>
      </w:pPr>
    </w:p>
    <w:p w:rsidR="009C3FA0" w:rsidRDefault="00E27CF7" w:rsidP="009C3FA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The</w:t>
      </w:r>
      <w:r w:rsidR="00A7015F">
        <w:rPr>
          <w:rFonts w:cs="Arial"/>
        </w:rPr>
        <w:t xml:space="preserve"> </w:t>
      </w:r>
      <w:r>
        <w:rPr>
          <w:rFonts w:cs="Arial"/>
        </w:rPr>
        <w:t xml:space="preserve">MPO Policy Board will consider </w:t>
      </w:r>
      <w:r w:rsidR="00A7015F">
        <w:rPr>
          <w:rFonts w:cs="Arial"/>
        </w:rPr>
        <w:t xml:space="preserve">amending </w:t>
      </w:r>
      <w:r w:rsidR="00970A35">
        <w:rPr>
          <w:rFonts w:cs="Arial"/>
        </w:rPr>
        <w:t>the urban area’s</w:t>
      </w:r>
      <w:r>
        <w:rPr>
          <w:rFonts w:cs="Arial"/>
        </w:rPr>
        <w:t xml:space="preserve"> T</w:t>
      </w:r>
      <w:r w:rsidR="00970A35">
        <w:rPr>
          <w:rFonts w:cs="Arial"/>
        </w:rPr>
        <w:t xml:space="preserve">ransportation </w:t>
      </w:r>
      <w:r>
        <w:rPr>
          <w:rFonts w:cs="Arial"/>
        </w:rPr>
        <w:t>I</w:t>
      </w:r>
      <w:r w:rsidR="00970A35">
        <w:rPr>
          <w:rFonts w:cs="Arial"/>
        </w:rPr>
        <w:t xml:space="preserve">mprovement </w:t>
      </w:r>
      <w:r>
        <w:rPr>
          <w:rFonts w:cs="Arial"/>
        </w:rPr>
        <w:t>P</w:t>
      </w:r>
      <w:r w:rsidR="00970A35">
        <w:rPr>
          <w:rFonts w:cs="Arial"/>
        </w:rPr>
        <w:t>rogram</w:t>
      </w:r>
      <w:r>
        <w:rPr>
          <w:rFonts w:cs="Arial"/>
        </w:rPr>
        <w:t xml:space="preserve"> </w:t>
      </w:r>
      <w:r w:rsidR="00A7015F">
        <w:rPr>
          <w:rFonts w:cs="Arial"/>
        </w:rPr>
        <w:t>to include the projects</w:t>
      </w:r>
      <w:r w:rsidR="00E73837">
        <w:rPr>
          <w:rFonts w:cs="Arial"/>
        </w:rPr>
        <w:t xml:space="preserve"> below on October 17t</w:t>
      </w:r>
      <w:r w:rsidR="009C3FA0" w:rsidRPr="00EF0331">
        <w:rPr>
          <w:rFonts w:cs="Arial"/>
          <w:vertAlign w:val="superscript"/>
        </w:rPr>
        <w:t>h</w:t>
      </w:r>
      <w:r w:rsidR="009C3FA0">
        <w:rPr>
          <w:rFonts w:cs="Arial"/>
        </w:rPr>
        <w:t xml:space="preserve"> at 7 PM at the City of Morgantown City Hall, 389 Spruce Street, Morgantown WV.</w:t>
      </w:r>
      <w:r w:rsidR="00A7015F">
        <w:rPr>
          <w:rFonts w:cs="Arial"/>
        </w:rPr>
        <w:t xml:space="preserve"> </w:t>
      </w:r>
      <w:r w:rsidR="00F90CDA">
        <w:rPr>
          <w:rFonts w:cs="Arial"/>
        </w:rPr>
        <w:t xml:space="preserve">In addition to the proposed TIP Amendments the MMMPO has administratively adjusted the TIP to include changes to existing projects. </w:t>
      </w:r>
      <w:r w:rsidR="00A7015F">
        <w:rPr>
          <w:rFonts w:cs="Arial"/>
        </w:rPr>
        <w:t>The draft TIP and the proposed amendments</w:t>
      </w:r>
      <w:r w:rsidR="00F90CDA">
        <w:rPr>
          <w:rFonts w:cs="Arial"/>
        </w:rPr>
        <w:t xml:space="preserve"> and adjustments</w:t>
      </w:r>
      <w:r w:rsidR="00A7015F">
        <w:rPr>
          <w:rFonts w:cs="Arial"/>
        </w:rPr>
        <w:t xml:space="preserve"> are available at the MMMPO’s website:</w:t>
      </w:r>
    </w:p>
    <w:p w:rsidR="009C3FA0" w:rsidRDefault="009C3FA0" w:rsidP="009C3FA0">
      <w:pPr>
        <w:pStyle w:val="ListParagraph"/>
        <w:ind w:left="810"/>
        <w:rPr>
          <w:rFonts w:cs="Arial"/>
        </w:rPr>
      </w:pPr>
    </w:p>
    <w:p w:rsidR="009C3FA0" w:rsidRDefault="009C3FA0" w:rsidP="009C3FA0">
      <w:pPr>
        <w:pStyle w:val="ListParagraph"/>
        <w:ind w:left="810"/>
        <w:rPr>
          <w:rFonts w:cs="Arial"/>
        </w:rPr>
      </w:pPr>
    </w:p>
    <w:p w:rsidR="009C3FA0" w:rsidRDefault="00F3760D" w:rsidP="009C3FA0">
      <w:pPr>
        <w:pStyle w:val="ListParagraph"/>
        <w:ind w:left="810"/>
        <w:rPr>
          <w:rFonts w:cs="Arial"/>
        </w:rPr>
      </w:pPr>
      <w:hyperlink r:id="rId7" w:history="1">
        <w:r w:rsidR="009C3FA0" w:rsidRPr="003F7464">
          <w:rPr>
            <w:rStyle w:val="Hyperlink"/>
            <w:rFonts w:cs="Arial"/>
          </w:rPr>
          <w:t>www.plantogether.org</w:t>
        </w:r>
      </w:hyperlink>
    </w:p>
    <w:p w:rsidR="009C3FA0" w:rsidRDefault="009C3FA0" w:rsidP="009C3FA0">
      <w:pPr>
        <w:pStyle w:val="ListParagraph"/>
        <w:ind w:left="810"/>
        <w:rPr>
          <w:rFonts w:cs="Arial"/>
        </w:rPr>
      </w:pPr>
    </w:p>
    <w:p w:rsidR="005B00C4" w:rsidRDefault="00F90CDA" w:rsidP="002310CD">
      <w:pPr>
        <w:pStyle w:val="ListParagraph"/>
        <w:ind w:left="810"/>
        <w:rPr>
          <w:rFonts w:cs="Arial"/>
        </w:rPr>
      </w:pPr>
      <w:r>
        <w:rPr>
          <w:rFonts w:cs="Arial"/>
        </w:rPr>
        <w:t>The</w:t>
      </w:r>
      <w:r w:rsidR="002E5AB3">
        <w:rPr>
          <w:rFonts w:cs="Arial"/>
        </w:rPr>
        <w:t xml:space="preserve"> </w:t>
      </w:r>
      <w:r>
        <w:rPr>
          <w:rFonts w:cs="Arial"/>
        </w:rPr>
        <w:t xml:space="preserve">proposed TIP Amendments </w:t>
      </w:r>
      <w:r w:rsidR="00A7015F">
        <w:rPr>
          <w:rFonts w:cs="Arial"/>
        </w:rPr>
        <w:t xml:space="preserve">are </w:t>
      </w:r>
      <w:r w:rsidR="009C3FA0">
        <w:rPr>
          <w:rFonts w:cs="Arial"/>
        </w:rPr>
        <w:t>as follows:</w:t>
      </w:r>
    </w:p>
    <w:p w:rsidR="00B80F72" w:rsidRDefault="00B80F72" w:rsidP="002310CD">
      <w:pPr>
        <w:pStyle w:val="ListParagraph"/>
        <w:ind w:left="810"/>
        <w:rPr>
          <w:rFonts w:cs="Arial"/>
        </w:rPr>
      </w:pPr>
    </w:p>
    <w:p w:rsidR="00770B64" w:rsidRDefault="00770B64" w:rsidP="00486AEF">
      <w:pPr>
        <w:pStyle w:val="ListParagraph"/>
        <w:ind w:left="810"/>
        <w:rPr>
          <w:rFonts w:cs="Arial"/>
        </w:rPr>
      </w:pPr>
    </w:p>
    <w:p w:rsidR="00486AEF" w:rsidRDefault="00486AEF" w:rsidP="00486AEF">
      <w:pPr>
        <w:pStyle w:val="ListParagraph"/>
        <w:ind w:left="810"/>
        <w:rPr>
          <w:rFonts w:cs="Arial"/>
          <w:b/>
          <w:u w:val="single"/>
        </w:rPr>
      </w:pPr>
      <w:r w:rsidRPr="00DC14F3">
        <w:rPr>
          <w:rFonts w:cs="Arial"/>
          <w:b/>
          <w:u w:val="single"/>
        </w:rPr>
        <w:t>Add to FY 2014</w:t>
      </w:r>
    </w:p>
    <w:p w:rsidR="00705561" w:rsidRDefault="00705561" w:rsidP="00486AEF">
      <w:pPr>
        <w:pStyle w:val="ListParagraph"/>
        <w:ind w:left="810"/>
        <w:rPr>
          <w:rFonts w:cs="Arial"/>
          <w:b/>
          <w:u w:val="single"/>
        </w:rPr>
      </w:pPr>
    </w:p>
    <w:p w:rsidR="00D94A9F" w:rsidRDefault="00D94A9F" w:rsidP="00FA0F10">
      <w:pPr>
        <w:pStyle w:val="ListParagraph"/>
        <w:ind w:left="810"/>
        <w:rPr>
          <w:rFonts w:cs="Arial"/>
        </w:rPr>
      </w:pPr>
      <w:r>
        <w:rPr>
          <w:rFonts w:cs="Arial"/>
        </w:rPr>
        <w:t xml:space="preserve">AMENDMENT-UNIVERSITY AVENUE (CO055)/COLLINS FERRY ROAD INTERSECTION IMPROVEMENT DESIGN REPORT PROJECT NUMBER CMAQ0055???  TOTAL COST $5000 FEDERAL FUNDS $4000 </w:t>
      </w:r>
    </w:p>
    <w:p w:rsidR="00D94A9F" w:rsidRDefault="00D94A9F" w:rsidP="00FA0F10">
      <w:pPr>
        <w:pStyle w:val="ListParagraph"/>
        <w:ind w:left="810"/>
        <w:rPr>
          <w:rFonts w:cs="Arial"/>
        </w:rPr>
      </w:pPr>
    </w:p>
    <w:p w:rsidR="00E27CF7" w:rsidRDefault="00460CE9" w:rsidP="00FA0F10">
      <w:pPr>
        <w:pStyle w:val="ListParagraph"/>
        <w:ind w:left="810"/>
        <w:rPr>
          <w:rFonts w:cs="Arial"/>
        </w:rPr>
      </w:pPr>
      <w:r>
        <w:rPr>
          <w:rFonts w:cs="Arial"/>
        </w:rPr>
        <w:t>AMENDM</w:t>
      </w:r>
      <w:r w:rsidR="00B2640A">
        <w:rPr>
          <w:rFonts w:cs="Arial"/>
        </w:rPr>
        <w:t>ENT-UNIVERSITY AVENUE (CO055)/COLLINS FERRY ROAD INTERSECTION IMPROVEMENT ENGINE</w:t>
      </w:r>
      <w:r w:rsidR="002E5AB3">
        <w:rPr>
          <w:rFonts w:cs="Arial"/>
        </w:rPr>
        <w:t>ERING PROJECT NUMBER CMAQ0055036</w:t>
      </w:r>
      <w:r w:rsidR="00B2640A">
        <w:rPr>
          <w:rFonts w:cs="Arial"/>
        </w:rPr>
        <w:t>D TOTAL PROJECT COST $30,000 FEDERAL FUNDS $24,000</w:t>
      </w:r>
    </w:p>
    <w:p w:rsidR="00B2640A" w:rsidRDefault="00B2640A" w:rsidP="00FA0F10">
      <w:pPr>
        <w:pStyle w:val="ListParagraph"/>
        <w:ind w:left="810"/>
        <w:rPr>
          <w:rFonts w:cs="Arial"/>
        </w:rPr>
      </w:pPr>
    </w:p>
    <w:p w:rsidR="00E27CF7" w:rsidRDefault="00B2640A" w:rsidP="00FA0F10">
      <w:pPr>
        <w:pStyle w:val="ListParagraph"/>
        <w:ind w:left="810"/>
        <w:rPr>
          <w:rFonts w:cs="Arial"/>
        </w:rPr>
      </w:pPr>
      <w:r>
        <w:rPr>
          <w:rFonts w:cs="Arial"/>
        </w:rPr>
        <w:t>AMENDMENT-US 19 AT CHAPLIN HILL ROAD (CO19/24) WIDENING PROJECT</w:t>
      </w:r>
      <w:r w:rsidR="004010C3">
        <w:rPr>
          <w:rFonts w:cs="Arial"/>
        </w:rPr>
        <w:t xml:space="preserve"> ENGINEERING PROJECT NUMBER CMAQ0019403D TOTAL COST $25,000 FEDERAL FUNDS $20,000</w:t>
      </w:r>
    </w:p>
    <w:p w:rsidR="004010C3" w:rsidRDefault="004010C3" w:rsidP="00FA0F10">
      <w:pPr>
        <w:pStyle w:val="ListParagraph"/>
        <w:ind w:left="810"/>
        <w:rPr>
          <w:rFonts w:cs="Arial"/>
        </w:rPr>
      </w:pPr>
    </w:p>
    <w:p w:rsidR="004010C3" w:rsidRDefault="004010C3" w:rsidP="004010C3">
      <w:pPr>
        <w:pStyle w:val="ListParagraph"/>
        <w:ind w:left="810"/>
        <w:rPr>
          <w:rFonts w:cs="Arial"/>
        </w:rPr>
      </w:pPr>
      <w:r>
        <w:rPr>
          <w:rFonts w:cs="Arial"/>
        </w:rPr>
        <w:t>AMENDMENT-US 19 AT CHAPLIN HILL ROAD (CO19/24) WIDENING PROJECT CONSTRUCTION PROJECT NUMBER CMAQ0019404D TOTAL COST $750,000 FEDERAL FUNDS $600,000</w:t>
      </w:r>
    </w:p>
    <w:p w:rsidR="004010C3" w:rsidRDefault="004010C3" w:rsidP="00FA0F10">
      <w:pPr>
        <w:pStyle w:val="ListParagraph"/>
        <w:ind w:left="810"/>
        <w:rPr>
          <w:rFonts w:cs="Arial"/>
          <w:b/>
          <w:u w:val="single"/>
        </w:rPr>
      </w:pPr>
    </w:p>
    <w:p w:rsidR="004010C3" w:rsidRDefault="004010C3" w:rsidP="004010C3">
      <w:pPr>
        <w:pStyle w:val="ListParagraph"/>
        <w:ind w:left="810"/>
        <w:rPr>
          <w:rFonts w:cs="Arial"/>
        </w:rPr>
      </w:pPr>
      <w:r>
        <w:rPr>
          <w:rFonts w:cs="Arial"/>
        </w:rPr>
        <w:t>AMENDMENT-US 119 RESURFACING PROJECT</w:t>
      </w:r>
      <w:r w:rsidR="004A7B42">
        <w:rPr>
          <w:rFonts w:cs="Arial"/>
        </w:rPr>
        <w:t xml:space="preserve"> FROM .5 MILES N. OF I-68 TWO MILES TO VICINITY OF S. UNIVERSITY PLAZA</w:t>
      </w:r>
      <w:r>
        <w:rPr>
          <w:rFonts w:cs="Arial"/>
        </w:rPr>
        <w:t xml:space="preserve"> CONSTRUCTION PROJECT NUMBER NHPP19390D TOTAL COST $1,000,000 FEDERAL FUNDS $800,000</w:t>
      </w:r>
    </w:p>
    <w:p w:rsidR="00D94A9F" w:rsidRDefault="00D94A9F" w:rsidP="004010C3">
      <w:pPr>
        <w:pStyle w:val="ListParagraph"/>
        <w:ind w:left="810"/>
        <w:rPr>
          <w:rFonts w:cs="Arial"/>
        </w:rPr>
      </w:pPr>
    </w:p>
    <w:p w:rsidR="00D94A9F" w:rsidRDefault="00D94A9F" w:rsidP="004010C3">
      <w:pPr>
        <w:pStyle w:val="ListParagraph"/>
        <w:ind w:left="810"/>
        <w:rPr>
          <w:rFonts w:cs="Arial"/>
        </w:rPr>
      </w:pPr>
      <w:r>
        <w:rPr>
          <w:rFonts w:cs="Arial"/>
        </w:rPr>
        <w:t>WV100 SLIDE REPAIR MILEPOST 1.98 NORTH OF GRANVILLE CITY LIMITS NEAR EXISTING RETAINING WALL CONSTRUCTION TOTAL COST $200,000 FEDERAL FUNDS $180,000</w:t>
      </w:r>
    </w:p>
    <w:p w:rsidR="00105930" w:rsidRDefault="00105930" w:rsidP="004010C3">
      <w:pPr>
        <w:pStyle w:val="ListParagraph"/>
        <w:ind w:left="810"/>
        <w:rPr>
          <w:rFonts w:cs="Arial"/>
        </w:rPr>
      </w:pPr>
    </w:p>
    <w:p w:rsidR="00105930" w:rsidRDefault="00105930" w:rsidP="004010C3">
      <w:pPr>
        <w:pStyle w:val="ListParagraph"/>
        <w:ind w:left="810"/>
        <w:rPr>
          <w:rFonts w:cs="Arial"/>
        </w:rPr>
      </w:pPr>
      <w:r>
        <w:rPr>
          <w:rFonts w:cs="Arial"/>
        </w:rPr>
        <w:t>WVU P</w:t>
      </w:r>
      <w:r w:rsidR="006C409C">
        <w:rPr>
          <w:rFonts w:cs="Arial"/>
        </w:rPr>
        <w:t xml:space="preserve">ERSONAL </w:t>
      </w:r>
      <w:r>
        <w:rPr>
          <w:rFonts w:cs="Arial"/>
        </w:rPr>
        <w:t>R</w:t>
      </w:r>
      <w:r w:rsidR="006C409C">
        <w:rPr>
          <w:rFonts w:cs="Arial"/>
        </w:rPr>
        <w:t xml:space="preserve">APID </w:t>
      </w:r>
      <w:r>
        <w:rPr>
          <w:rFonts w:cs="Arial"/>
        </w:rPr>
        <w:t>T</w:t>
      </w:r>
      <w:r w:rsidR="006C409C">
        <w:rPr>
          <w:rFonts w:cs="Arial"/>
        </w:rPr>
        <w:t>RANSIT</w:t>
      </w:r>
      <w:r w:rsidR="00D94A9F">
        <w:rPr>
          <w:rFonts w:cs="Arial"/>
        </w:rPr>
        <w:t>-</w:t>
      </w:r>
      <w:r w:rsidR="00CC66A6">
        <w:rPr>
          <w:rFonts w:cs="Arial"/>
        </w:rPr>
        <w:t>MPRT SYSTEM</w:t>
      </w:r>
      <w:r w:rsidR="00DF631F">
        <w:rPr>
          <w:rFonts w:cs="Arial"/>
        </w:rPr>
        <w:t xml:space="preserve">WIDE ELECTRICAL UPGRADES </w:t>
      </w:r>
      <w:r w:rsidR="006C409C">
        <w:rPr>
          <w:rFonts w:cs="Arial"/>
        </w:rPr>
        <w:t>SECTION 5337 FUNDING TOTAL COST $1,199,134 FEDERAL FUNDS $959,307</w:t>
      </w:r>
    </w:p>
    <w:p w:rsidR="00DF631F" w:rsidRDefault="00DF631F" w:rsidP="004010C3">
      <w:pPr>
        <w:pStyle w:val="ListParagraph"/>
        <w:ind w:left="810"/>
        <w:rPr>
          <w:rFonts w:cs="Arial"/>
        </w:rPr>
      </w:pPr>
    </w:p>
    <w:p w:rsidR="00DF631F" w:rsidRDefault="00DF631F" w:rsidP="004010C3">
      <w:pPr>
        <w:pStyle w:val="ListParagraph"/>
        <w:ind w:left="810"/>
        <w:rPr>
          <w:rFonts w:cs="Arial"/>
        </w:rPr>
      </w:pPr>
    </w:p>
    <w:p w:rsidR="00DF631F" w:rsidRDefault="00DF631F" w:rsidP="004010C3">
      <w:pPr>
        <w:pStyle w:val="ListParagraph"/>
        <w:ind w:left="810"/>
        <w:rPr>
          <w:rFonts w:cs="Arial"/>
        </w:rPr>
      </w:pPr>
    </w:p>
    <w:p w:rsidR="004A7B42" w:rsidRDefault="004A7B42" w:rsidP="004010C3">
      <w:pPr>
        <w:pStyle w:val="ListParagraph"/>
        <w:ind w:left="810"/>
        <w:rPr>
          <w:rFonts w:cs="Arial"/>
        </w:rPr>
      </w:pPr>
    </w:p>
    <w:p w:rsidR="002E5AB3" w:rsidRDefault="002E5AB3" w:rsidP="004010C3">
      <w:pPr>
        <w:pStyle w:val="ListParagraph"/>
        <w:ind w:left="810"/>
        <w:rPr>
          <w:rFonts w:cs="Arial"/>
        </w:rPr>
      </w:pPr>
      <w:r>
        <w:rPr>
          <w:rFonts w:cs="Arial"/>
          <w:b/>
          <w:u w:val="single"/>
        </w:rPr>
        <w:t>Add to 2015</w:t>
      </w:r>
    </w:p>
    <w:p w:rsidR="002E5AB3" w:rsidRDefault="002E5AB3" w:rsidP="004010C3">
      <w:pPr>
        <w:pStyle w:val="ListParagraph"/>
        <w:ind w:left="810"/>
        <w:rPr>
          <w:rFonts w:cs="Arial"/>
        </w:rPr>
      </w:pPr>
    </w:p>
    <w:p w:rsidR="003A3758" w:rsidRDefault="003A3758" w:rsidP="003A3758">
      <w:pPr>
        <w:pStyle w:val="ListParagraph"/>
        <w:ind w:left="810"/>
        <w:rPr>
          <w:rFonts w:cs="Arial"/>
        </w:rPr>
      </w:pPr>
      <w:r>
        <w:rPr>
          <w:rFonts w:cs="Arial"/>
        </w:rPr>
        <w:t>AMENDMENT-UNIVERSITY AVENUE (CO055)/COLLINS FERRY ROAD INTERSECTION IMPROVEMENT RIGHT OF WAY PROJECT NUMBER CMAQ0055037D TOTAL PROJECT COST $200,000 FEDERAL FUNDS $160,000</w:t>
      </w:r>
    </w:p>
    <w:p w:rsidR="003A3758" w:rsidRPr="002E5AB3" w:rsidRDefault="003A3758" w:rsidP="004010C3">
      <w:pPr>
        <w:pStyle w:val="ListParagraph"/>
        <w:ind w:left="810"/>
        <w:rPr>
          <w:rFonts w:cs="Arial"/>
        </w:rPr>
      </w:pPr>
    </w:p>
    <w:p w:rsidR="003A3758" w:rsidRDefault="003A3758" w:rsidP="003A3758">
      <w:pPr>
        <w:pStyle w:val="ListParagraph"/>
        <w:ind w:left="810"/>
        <w:rPr>
          <w:rFonts w:cs="Arial"/>
        </w:rPr>
      </w:pPr>
      <w:r>
        <w:rPr>
          <w:rFonts w:cs="Arial"/>
        </w:rPr>
        <w:t>AMENDMENT-UNIVERSITY AVENUE (CO055)/COLLINS FERRY ROAD INTERSECTION IMPROVEMENT CONSTRUCTION PROJECT NUMBER CMAQ0055038D TOTAL PROJECT COST $370,000 FEDERAL FUNDS $296,000</w:t>
      </w:r>
    </w:p>
    <w:p w:rsidR="003A3758" w:rsidRDefault="003A3758" w:rsidP="003A3758">
      <w:pPr>
        <w:pStyle w:val="ListParagraph"/>
        <w:ind w:left="810"/>
        <w:rPr>
          <w:rFonts w:cs="Arial"/>
        </w:rPr>
      </w:pPr>
    </w:p>
    <w:p w:rsidR="00105930" w:rsidRDefault="005B35AD" w:rsidP="003A3758">
      <w:pPr>
        <w:pStyle w:val="ListParagraph"/>
        <w:ind w:left="810"/>
        <w:rPr>
          <w:rFonts w:cs="Arial"/>
        </w:rPr>
      </w:pPr>
      <w:r>
        <w:rPr>
          <w:rFonts w:cs="Arial"/>
        </w:rPr>
        <w:t>WVU PERSONAL RAPID TRANSIT-POWER SYSTEM UPGRADE REPLACE EXISTING POWER SYSTEM</w:t>
      </w:r>
      <w:r w:rsidR="00105930">
        <w:rPr>
          <w:rFonts w:cs="Arial"/>
        </w:rPr>
        <w:t xml:space="preserve"> </w:t>
      </w:r>
      <w:proofErr w:type="gramStart"/>
      <w:r w:rsidR="00105930">
        <w:rPr>
          <w:rFonts w:cs="Arial"/>
        </w:rPr>
        <w:t xml:space="preserve">INFRASTRUCTURE </w:t>
      </w:r>
      <w:r>
        <w:rPr>
          <w:rFonts w:cs="Arial"/>
        </w:rPr>
        <w:t xml:space="preserve"> TOTAL</w:t>
      </w:r>
      <w:proofErr w:type="gramEnd"/>
      <w:r>
        <w:rPr>
          <w:rFonts w:cs="Arial"/>
        </w:rPr>
        <w:t xml:space="preserve"> COST</w:t>
      </w:r>
      <w:r w:rsidR="00105930">
        <w:rPr>
          <w:rFonts w:cs="Arial"/>
        </w:rPr>
        <w:t xml:space="preserve"> $1,850,000 FEDERAL FUNDS $0</w:t>
      </w:r>
    </w:p>
    <w:p w:rsidR="003A3758" w:rsidRDefault="005B35AD" w:rsidP="003A3758">
      <w:pPr>
        <w:pStyle w:val="ListParagraph"/>
        <w:ind w:left="810"/>
        <w:rPr>
          <w:rFonts w:cs="Arial"/>
        </w:rPr>
      </w:pPr>
      <w:r>
        <w:rPr>
          <w:rFonts w:cs="Arial"/>
        </w:rPr>
        <w:t xml:space="preserve"> </w:t>
      </w:r>
    </w:p>
    <w:p w:rsidR="002E5AB3" w:rsidRDefault="00105930" w:rsidP="004010C3">
      <w:pPr>
        <w:pStyle w:val="ListParagraph"/>
        <w:ind w:left="810"/>
        <w:rPr>
          <w:rFonts w:cs="Arial"/>
        </w:rPr>
      </w:pPr>
      <w:r>
        <w:rPr>
          <w:rFonts w:cs="Arial"/>
        </w:rPr>
        <w:t>WVU PERSONAL RAPID TRANSIT-VEHICLE FLEET REPLACEMENT TOTAL COST $21,100,000 FEDERAL FUNDS $0</w:t>
      </w:r>
    </w:p>
    <w:p w:rsidR="004A7B42" w:rsidRDefault="004A7B42" w:rsidP="004010C3">
      <w:pPr>
        <w:pStyle w:val="ListParagraph"/>
        <w:ind w:left="810"/>
        <w:rPr>
          <w:rFonts w:cs="Arial"/>
        </w:rPr>
      </w:pPr>
      <w:r>
        <w:rPr>
          <w:rFonts w:cs="Arial"/>
        </w:rPr>
        <w:t xml:space="preserve"> </w:t>
      </w:r>
    </w:p>
    <w:p w:rsidR="006C409C" w:rsidRDefault="006C409C" w:rsidP="006C409C">
      <w:pPr>
        <w:pStyle w:val="ListParagraph"/>
        <w:ind w:left="810"/>
        <w:rPr>
          <w:rFonts w:cs="Arial"/>
        </w:rPr>
      </w:pPr>
      <w:r>
        <w:rPr>
          <w:rFonts w:cs="Arial"/>
        </w:rPr>
        <w:t>WVU PE</w:t>
      </w:r>
      <w:r w:rsidR="00DF631F">
        <w:rPr>
          <w:rFonts w:cs="Arial"/>
        </w:rPr>
        <w:t>RSONAL RAPID TRANSIT-MPRT SYSTEMWIDE ELECTRICAL UPGRADES</w:t>
      </w:r>
      <w:r>
        <w:rPr>
          <w:rFonts w:cs="Arial"/>
        </w:rPr>
        <w:t xml:space="preserve"> SECTION 5337 FUNDING TOTAL COST $1,259,090 FEDERAL FUNDS $1,007,272</w:t>
      </w:r>
    </w:p>
    <w:p w:rsidR="006C409C" w:rsidRDefault="006C409C" w:rsidP="006C409C">
      <w:pPr>
        <w:pStyle w:val="ListParagraph"/>
        <w:ind w:left="810"/>
        <w:rPr>
          <w:rFonts w:cs="Arial"/>
        </w:rPr>
      </w:pPr>
    </w:p>
    <w:p w:rsidR="006C409C" w:rsidRPr="006C409C" w:rsidRDefault="006C409C" w:rsidP="006C409C">
      <w:pPr>
        <w:pStyle w:val="ListParagraph"/>
        <w:ind w:left="810"/>
        <w:rPr>
          <w:rFonts w:cs="Arial"/>
          <w:b/>
          <w:u w:val="single"/>
        </w:rPr>
      </w:pPr>
      <w:r>
        <w:rPr>
          <w:rFonts w:cs="Arial"/>
          <w:b/>
          <w:u w:val="single"/>
        </w:rPr>
        <w:t>Add to 2016</w:t>
      </w:r>
    </w:p>
    <w:p w:rsidR="004010C3" w:rsidRDefault="004010C3" w:rsidP="00FA0F10">
      <w:pPr>
        <w:pStyle w:val="ListParagraph"/>
        <w:ind w:left="810"/>
        <w:rPr>
          <w:rFonts w:cs="Arial"/>
          <w:b/>
          <w:u w:val="single"/>
        </w:rPr>
      </w:pPr>
    </w:p>
    <w:p w:rsidR="006C409C" w:rsidRDefault="006C409C" w:rsidP="006C409C">
      <w:pPr>
        <w:pStyle w:val="ListParagraph"/>
        <w:ind w:left="810"/>
        <w:rPr>
          <w:rFonts w:cs="Arial"/>
        </w:rPr>
      </w:pPr>
      <w:r>
        <w:rPr>
          <w:rFonts w:cs="Arial"/>
        </w:rPr>
        <w:t>WVU PE</w:t>
      </w:r>
      <w:r w:rsidR="00DF631F">
        <w:rPr>
          <w:rFonts w:cs="Arial"/>
        </w:rPr>
        <w:t>RSONAL RAPID TRANSIT-MPRT SYSTEMWIDE ELECTRICAL UPGRADES</w:t>
      </w:r>
      <w:r>
        <w:rPr>
          <w:rFonts w:cs="Arial"/>
        </w:rPr>
        <w:t xml:space="preserve"> SECTION 5337 FUNDING TOTAL COST $1,322,045 FEDERAL FUNDS $1,057,636</w:t>
      </w:r>
    </w:p>
    <w:p w:rsidR="006C409C" w:rsidRDefault="006C409C" w:rsidP="006C409C">
      <w:pPr>
        <w:pStyle w:val="ListParagraph"/>
        <w:ind w:left="810"/>
        <w:rPr>
          <w:rFonts w:cs="Arial"/>
        </w:rPr>
      </w:pPr>
    </w:p>
    <w:p w:rsidR="006C409C" w:rsidRDefault="006C409C" w:rsidP="006C409C">
      <w:pPr>
        <w:pStyle w:val="ListParagraph"/>
        <w:ind w:left="810"/>
        <w:rPr>
          <w:rFonts w:cs="Arial"/>
        </w:rPr>
      </w:pPr>
      <w:r>
        <w:rPr>
          <w:rFonts w:cs="Arial"/>
          <w:b/>
          <w:u w:val="single"/>
        </w:rPr>
        <w:t>Add to 2017</w:t>
      </w:r>
    </w:p>
    <w:p w:rsidR="006C409C" w:rsidRDefault="006C409C" w:rsidP="006C409C">
      <w:pPr>
        <w:pStyle w:val="ListParagraph"/>
        <w:ind w:left="810"/>
        <w:rPr>
          <w:rFonts w:cs="Arial"/>
        </w:rPr>
      </w:pPr>
    </w:p>
    <w:p w:rsidR="006C409C" w:rsidRDefault="006C409C" w:rsidP="006C409C">
      <w:pPr>
        <w:pStyle w:val="ListParagraph"/>
        <w:ind w:left="810"/>
        <w:rPr>
          <w:rFonts w:cs="Arial"/>
        </w:rPr>
      </w:pPr>
      <w:r>
        <w:rPr>
          <w:rFonts w:cs="Arial"/>
        </w:rPr>
        <w:t>WVU PE</w:t>
      </w:r>
      <w:r w:rsidR="00DF631F">
        <w:rPr>
          <w:rFonts w:cs="Arial"/>
        </w:rPr>
        <w:t>RSONAL RAPID TRANSIT-MPRT SYSTEMWIDE ELECTRICAL UPGRADES</w:t>
      </w:r>
      <w:r>
        <w:rPr>
          <w:rFonts w:cs="Arial"/>
        </w:rPr>
        <w:t xml:space="preserve"> SECTION 5337 FUNDING TOTAL COST $1</w:t>
      </w:r>
      <w:proofErr w:type="gramStart"/>
      <w:r>
        <w:rPr>
          <w:rFonts w:cs="Arial"/>
        </w:rPr>
        <w:t>,388,1147</w:t>
      </w:r>
      <w:proofErr w:type="gramEnd"/>
      <w:r>
        <w:rPr>
          <w:rFonts w:cs="Arial"/>
        </w:rPr>
        <w:t xml:space="preserve"> FEDERAL FUNDS $1,110,518</w:t>
      </w:r>
    </w:p>
    <w:p w:rsidR="00E27CF7" w:rsidRPr="00E27CF7" w:rsidRDefault="00E27CF7" w:rsidP="00FA0F10">
      <w:pPr>
        <w:pStyle w:val="ListParagraph"/>
        <w:ind w:left="810"/>
        <w:rPr>
          <w:rFonts w:cs="Arial"/>
          <w:b/>
          <w:u w:val="single"/>
        </w:rPr>
      </w:pPr>
    </w:p>
    <w:p w:rsidR="00E27CF7" w:rsidRDefault="00E27CF7" w:rsidP="00FA0F10">
      <w:pPr>
        <w:pStyle w:val="ListParagraph"/>
        <w:ind w:left="810"/>
        <w:rPr>
          <w:rFonts w:cs="Arial"/>
        </w:rPr>
      </w:pPr>
    </w:p>
    <w:p w:rsidR="00DC176E" w:rsidRDefault="007C2793" w:rsidP="006C7D55">
      <w:pPr>
        <w:autoSpaceDE w:val="0"/>
        <w:autoSpaceDN w:val="0"/>
        <w:adjustRightInd w:val="0"/>
        <w:rPr>
          <w:rFonts w:cs="Arial"/>
        </w:rPr>
      </w:pPr>
      <w:r w:rsidRPr="0040762E">
        <w:rPr>
          <w:rFonts w:cs="Arial"/>
        </w:rPr>
        <w:t>According to the MPO Citizen Participation Plan, any amendments to the TIP require a</w:t>
      </w:r>
      <w:r w:rsidR="00B361ED">
        <w:rPr>
          <w:rFonts w:cs="Arial"/>
        </w:rPr>
        <w:t xml:space="preserve"> minimum of a</w:t>
      </w:r>
      <w:r w:rsidRPr="0040762E">
        <w:rPr>
          <w:rFonts w:cs="Arial"/>
        </w:rPr>
        <w:t xml:space="preserve"> </w:t>
      </w:r>
      <w:r>
        <w:rPr>
          <w:rFonts w:cs="Arial"/>
        </w:rPr>
        <w:t>ten (1</w:t>
      </w:r>
      <w:r w:rsidRPr="0040762E">
        <w:rPr>
          <w:rFonts w:cs="Arial"/>
        </w:rPr>
        <w:t>0) day public comment pe</w:t>
      </w:r>
      <w:r w:rsidR="003B221D">
        <w:rPr>
          <w:rFonts w:cs="Arial"/>
        </w:rPr>
        <w:t>riod</w:t>
      </w:r>
      <w:r w:rsidR="00B361ED">
        <w:rPr>
          <w:rFonts w:cs="Arial"/>
        </w:rPr>
        <w:t xml:space="preserve">. </w:t>
      </w:r>
      <w:r w:rsidRPr="0040762E">
        <w:rPr>
          <w:rFonts w:cs="Arial"/>
        </w:rPr>
        <w:t>The amended TIP wi</w:t>
      </w:r>
      <w:r w:rsidR="00405919">
        <w:rPr>
          <w:rFonts w:cs="Arial"/>
        </w:rPr>
        <w:t xml:space="preserve">ll </w:t>
      </w:r>
      <w:r w:rsidR="00385C5A">
        <w:rPr>
          <w:rFonts w:cs="Arial"/>
        </w:rPr>
        <w:t>b</w:t>
      </w:r>
      <w:r w:rsidR="00E014C6">
        <w:rPr>
          <w:rFonts w:cs="Arial"/>
        </w:rPr>
        <w:t>e a</w:t>
      </w:r>
      <w:r w:rsidR="00AC1BC1">
        <w:rPr>
          <w:rFonts w:cs="Arial"/>
        </w:rPr>
        <w:t>vailabl</w:t>
      </w:r>
      <w:r w:rsidR="007D54D7">
        <w:rPr>
          <w:rFonts w:cs="Arial"/>
        </w:rPr>
        <w:t>e</w:t>
      </w:r>
      <w:r w:rsidR="007C6078">
        <w:rPr>
          <w:rFonts w:cs="Arial"/>
        </w:rPr>
        <w:t xml:space="preserve"> for re</w:t>
      </w:r>
      <w:r w:rsidR="00763EA9">
        <w:rPr>
          <w:rFonts w:cs="Arial"/>
        </w:rPr>
        <w:t>view fr</w:t>
      </w:r>
      <w:r w:rsidR="00FC1304">
        <w:rPr>
          <w:rFonts w:cs="Arial"/>
        </w:rPr>
        <w:t>om Friday October 4</w:t>
      </w:r>
      <w:r w:rsidR="007C6078">
        <w:rPr>
          <w:rFonts w:cs="Arial"/>
        </w:rPr>
        <w:t>, 2013</w:t>
      </w:r>
      <w:r w:rsidRPr="0040762E">
        <w:rPr>
          <w:rFonts w:cs="Arial"/>
        </w:rPr>
        <w:t xml:space="preserve"> through</w:t>
      </w:r>
      <w:r w:rsidR="007C6078">
        <w:rPr>
          <w:rFonts w:cs="Arial"/>
        </w:rPr>
        <w:t xml:space="preserve"> Wednes</w:t>
      </w:r>
      <w:r w:rsidR="00163A61">
        <w:rPr>
          <w:rFonts w:cs="Arial"/>
        </w:rPr>
        <w:t>day</w:t>
      </w:r>
      <w:r w:rsidR="00FC1304">
        <w:rPr>
          <w:rFonts w:cs="Arial"/>
        </w:rPr>
        <w:t xml:space="preserve"> October</w:t>
      </w:r>
      <w:r w:rsidR="003137DF">
        <w:rPr>
          <w:rFonts w:cs="Arial"/>
        </w:rPr>
        <w:t xml:space="preserve"> </w:t>
      </w:r>
      <w:r w:rsidR="00FC1304">
        <w:rPr>
          <w:rFonts w:cs="Arial"/>
        </w:rPr>
        <w:t>16</w:t>
      </w:r>
      <w:r w:rsidR="008A0700">
        <w:rPr>
          <w:rFonts w:cs="Arial"/>
        </w:rPr>
        <w:t xml:space="preserve">, </w:t>
      </w:r>
      <w:r w:rsidR="007C6078">
        <w:rPr>
          <w:rFonts w:cs="Arial"/>
        </w:rPr>
        <w:t>2013</w:t>
      </w:r>
      <w:r w:rsidRPr="0040762E">
        <w:rPr>
          <w:rFonts w:cs="Arial"/>
        </w:rPr>
        <w:t xml:space="preserve"> at the MPO, at the address shown below.</w:t>
      </w:r>
      <w:r w:rsidR="0035149A">
        <w:rPr>
          <w:rFonts w:cs="Arial"/>
        </w:rPr>
        <w:t xml:space="preserve"> The MPO Policy Board will </w:t>
      </w:r>
      <w:r w:rsidR="00DC176E">
        <w:rPr>
          <w:rFonts w:cs="Arial"/>
        </w:rPr>
        <w:t>c</w:t>
      </w:r>
      <w:r w:rsidR="00E24D16">
        <w:rPr>
          <w:rFonts w:cs="Arial"/>
        </w:rPr>
        <w:t>onsider this item at a regu</w:t>
      </w:r>
      <w:r w:rsidR="00F4444D">
        <w:rPr>
          <w:rFonts w:cs="Arial"/>
        </w:rPr>
        <w:t>l</w:t>
      </w:r>
      <w:r w:rsidR="00FC1304">
        <w:rPr>
          <w:rFonts w:cs="Arial"/>
        </w:rPr>
        <w:t>arly scheduled meeting on October 17</w:t>
      </w:r>
      <w:r w:rsidR="00E24D16">
        <w:rPr>
          <w:rFonts w:cs="Arial"/>
        </w:rPr>
        <w:t>, 2013</w:t>
      </w:r>
      <w:r w:rsidR="002310CD">
        <w:rPr>
          <w:rFonts w:cs="Arial"/>
        </w:rPr>
        <w:t xml:space="preserve"> at the City of Morgantown Council Chambers 389 Spruce Street Morgantown WV</w:t>
      </w:r>
      <w:r w:rsidR="0035149A">
        <w:rPr>
          <w:rFonts w:cs="Arial"/>
        </w:rPr>
        <w:t>.</w:t>
      </w:r>
      <w:r w:rsidR="00DC176E">
        <w:rPr>
          <w:rFonts w:cs="Arial"/>
        </w:rPr>
        <w:t xml:space="preserve"> More information may be found on t</w:t>
      </w:r>
      <w:r w:rsidR="00E24D16">
        <w:rPr>
          <w:rFonts w:cs="Arial"/>
        </w:rPr>
        <w:t>hese items by contacting the MPO Offices at the address and number below.</w:t>
      </w:r>
    </w:p>
    <w:p w:rsidR="00242633" w:rsidRDefault="00242633" w:rsidP="006C7D55">
      <w:pPr>
        <w:autoSpaceDE w:val="0"/>
        <w:autoSpaceDN w:val="0"/>
        <w:adjustRightInd w:val="0"/>
        <w:rPr>
          <w:rFonts w:cs="Arial"/>
        </w:rPr>
      </w:pPr>
    </w:p>
    <w:p w:rsidR="007C2793" w:rsidRPr="0040762E" w:rsidRDefault="007C2793" w:rsidP="007C2793">
      <w:pPr>
        <w:autoSpaceDE w:val="0"/>
        <w:autoSpaceDN w:val="0"/>
        <w:adjustRightInd w:val="0"/>
        <w:jc w:val="both"/>
        <w:rPr>
          <w:rFonts w:cs="Arial"/>
        </w:rPr>
      </w:pPr>
      <w:r w:rsidRPr="0040762E">
        <w:rPr>
          <w:rFonts w:cs="Arial"/>
        </w:rPr>
        <w:t>Interested parties, including representatives of the affected public and transportatio</w:t>
      </w:r>
      <w:r>
        <w:rPr>
          <w:rFonts w:cs="Arial"/>
        </w:rPr>
        <w:t>n agencies, private providers of</w:t>
      </w:r>
      <w:r w:rsidRPr="0040762E">
        <w:rPr>
          <w:rFonts w:cs="Arial"/>
        </w:rPr>
        <w:t xml:space="preserve"> transportation, freight shippers, providers of freight transportation services, and other transportation stakeholders who desire to present their views on the amended TIP and/or submit written comments should contact:</w:t>
      </w:r>
    </w:p>
    <w:p w:rsidR="007C2793" w:rsidRPr="0040762E" w:rsidRDefault="007C2793" w:rsidP="007C2793">
      <w:pPr>
        <w:autoSpaceDE w:val="0"/>
        <w:autoSpaceDN w:val="0"/>
        <w:adjustRightInd w:val="0"/>
        <w:jc w:val="both"/>
        <w:rPr>
          <w:rFonts w:cs="Arial"/>
        </w:rPr>
      </w:pPr>
    </w:p>
    <w:p w:rsidR="007C2793" w:rsidRPr="0040762E" w:rsidRDefault="0080650F" w:rsidP="007C279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Morgantown </w:t>
      </w:r>
      <w:r w:rsidR="000307DE">
        <w:rPr>
          <w:rFonts w:cs="Arial"/>
        </w:rPr>
        <w:t xml:space="preserve">Monongalia </w:t>
      </w:r>
      <w:r>
        <w:rPr>
          <w:rFonts w:cs="Arial"/>
        </w:rPr>
        <w:t>MPO</w:t>
      </w:r>
    </w:p>
    <w:p w:rsidR="007C2793" w:rsidRPr="0040762E" w:rsidRDefault="005B00C4" w:rsidP="007C279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82</w:t>
      </w:r>
      <w:r w:rsidR="007C2793" w:rsidRPr="0040762E">
        <w:rPr>
          <w:rFonts w:cs="Arial"/>
        </w:rPr>
        <w:t xml:space="preserve"> Hart Field Road</w:t>
      </w:r>
      <w:r>
        <w:rPr>
          <w:rFonts w:cs="Arial"/>
        </w:rPr>
        <w:t xml:space="preserve"> Suite 105</w:t>
      </w:r>
    </w:p>
    <w:p w:rsidR="007C2793" w:rsidRPr="0040762E" w:rsidRDefault="007C2793" w:rsidP="007C2793">
      <w:pPr>
        <w:autoSpaceDE w:val="0"/>
        <w:autoSpaceDN w:val="0"/>
        <w:adjustRightInd w:val="0"/>
        <w:jc w:val="both"/>
        <w:rPr>
          <w:rFonts w:cs="Arial"/>
        </w:rPr>
      </w:pPr>
      <w:smartTag w:uri="urn:schemas-microsoft-com:office:smarttags" w:element="place">
        <w:smartTag w:uri="urn:schemas-microsoft-com:office:smarttags" w:element="City">
          <w:r w:rsidRPr="0040762E">
            <w:rPr>
              <w:rFonts w:cs="Arial"/>
            </w:rPr>
            <w:t>Morgantown</w:t>
          </w:r>
        </w:smartTag>
        <w:r w:rsidRPr="0040762E">
          <w:rPr>
            <w:rFonts w:cs="Arial"/>
          </w:rPr>
          <w:t xml:space="preserve">, </w:t>
        </w:r>
        <w:smartTag w:uri="urn:schemas-microsoft-com:office:smarttags" w:element="State">
          <w:r w:rsidRPr="0040762E">
            <w:rPr>
              <w:rFonts w:cs="Arial"/>
            </w:rPr>
            <w:t>WV</w:t>
          </w:r>
        </w:smartTag>
        <w:r w:rsidRPr="0040762E">
          <w:rPr>
            <w:rFonts w:cs="Arial"/>
          </w:rPr>
          <w:t xml:space="preserve"> </w:t>
        </w:r>
        <w:smartTag w:uri="urn:schemas-microsoft-com:office:smarttags" w:element="PostalCode">
          <w:r w:rsidRPr="0040762E">
            <w:rPr>
              <w:rFonts w:cs="Arial"/>
            </w:rPr>
            <w:t>26505</w:t>
          </w:r>
        </w:smartTag>
      </w:smartTag>
    </w:p>
    <w:p w:rsidR="007C2793" w:rsidRPr="0040762E" w:rsidRDefault="0064689D" w:rsidP="007C279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304-291-957</w:t>
      </w:r>
      <w:r w:rsidR="0080650F">
        <w:rPr>
          <w:rFonts w:cs="Arial"/>
        </w:rPr>
        <w:t>1</w:t>
      </w:r>
    </w:p>
    <w:p w:rsidR="007C2793" w:rsidRPr="0040762E" w:rsidRDefault="007C2793" w:rsidP="007C2793">
      <w:pPr>
        <w:autoSpaceDE w:val="0"/>
        <w:autoSpaceDN w:val="0"/>
        <w:adjustRightInd w:val="0"/>
        <w:jc w:val="both"/>
        <w:rPr>
          <w:rFonts w:cs="Arial"/>
        </w:rPr>
      </w:pPr>
    </w:p>
    <w:p w:rsidR="00304799" w:rsidRPr="00304799" w:rsidRDefault="007C2793" w:rsidP="003B221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0762E">
        <w:rPr>
          <w:rFonts w:cs="Arial"/>
        </w:rPr>
        <w:t xml:space="preserve">Written comments should be directed to the MPO, at the above address and must be received by </w:t>
      </w:r>
      <w:r w:rsidR="00FC1304">
        <w:rPr>
          <w:rFonts w:cs="Arial"/>
        </w:rPr>
        <w:t>October</w:t>
      </w:r>
      <w:r w:rsidR="003137DF">
        <w:rPr>
          <w:rFonts w:cs="Arial"/>
        </w:rPr>
        <w:t xml:space="preserve"> </w:t>
      </w:r>
      <w:r w:rsidR="00FC1304">
        <w:rPr>
          <w:rFonts w:cs="Arial"/>
        </w:rPr>
        <w:t>16</w:t>
      </w:r>
      <w:r w:rsidR="00AC1BC1">
        <w:rPr>
          <w:rFonts w:cs="Arial"/>
        </w:rPr>
        <w:t>th</w:t>
      </w:r>
      <w:r w:rsidR="00E24D16">
        <w:rPr>
          <w:rFonts w:cs="Arial"/>
        </w:rPr>
        <w:t>, 2013</w:t>
      </w:r>
    </w:p>
    <w:sectPr w:rsidR="00304799" w:rsidRPr="00304799" w:rsidSect="00B361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0D3B"/>
    <w:multiLevelType w:val="hybridMultilevel"/>
    <w:tmpl w:val="0CAA3B3E"/>
    <w:lvl w:ilvl="0" w:tplc="5150C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85F3F"/>
    <w:multiLevelType w:val="hybridMultilevel"/>
    <w:tmpl w:val="E7B498C2"/>
    <w:lvl w:ilvl="0" w:tplc="D2B85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56051"/>
    <w:multiLevelType w:val="hybridMultilevel"/>
    <w:tmpl w:val="894C8EEA"/>
    <w:lvl w:ilvl="0" w:tplc="39D28C3E">
      <w:start w:val="1"/>
      <w:numFmt w:val="decimal"/>
      <w:lvlText w:val="%1)"/>
      <w:lvlJc w:val="left"/>
      <w:pPr>
        <w:ind w:left="1195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">
    <w:nsid w:val="2DEC7F46"/>
    <w:multiLevelType w:val="hybridMultilevel"/>
    <w:tmpl w:val="2C7E626A"/>
    <w:lvl w:ilvl="0" w:tplc="087013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5285D1C"/>
    <w:multiLevelType w:val="hybridMultilevel"/>
    <w:tmpl w:val="B908F60C"/>
    <w:lvl w:ilvl="0" w:tplc="8EF82E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C1206EB"/>
    <w:multiLevelType w:val="hybridMultilevel"/>
    <w:tmpl w:val="3B32353E"/>
    <w:lvl w:ilvl="0" w:tplc="37DEADF0">
      <w:start w:val="1"/>
      <w:numFmt w:val="decimal"/>
      <w:lvlText w:val="%1."/>
      <w:lvlJc w:val="left"/>
      <w:pPr>
        <w:ind w:left="11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>
    <w:nsid w:val="61A42CE5"/>
    <w:multiLevelType w:val="hybridMultilevel"/>
    <w:tmpl w:val="15B8B92C"/>
    <w:lvl w:ilvl="0" w:tplc="4DF882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416FBE"/>
    <w:multiLevelType w:val="hybridMultilevel"/>
    <w:tmpl w:val="80944EB8"/>
    <w:lvl w:ilvl="0" w:tplc="C8329902">
      <w:start w:val="1"/>
      <w:numFmt w:val="decimal"/>
      <w:lvlText w:val="%1."/>
      <w:lvlJc w:val="left"/>
      <w:pPr>
        <w:ind w:left="1195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stylePaneFormatFilter w:val="3F01"/>
  <w:doNotTrackMoves/>
  <w:defaultTabStop w:val="720"/>
  <w:drawingGridHorizontalSpacing w:val="19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FAB"/>
    <w:rsid w:val="00007FD0"/>
    <w:rsid w:val="000307DE"/>
    <w:rsid w:val="00033A3F"/>
    <w:rsid w:val="000432E4"/>
    <w:rsid w:val="00047FA7"/>
    <w:rsid w:val="00052282"/>
    <w:rsid w:val="00064A99"/>
    <w:rsid w:val="00077BED"/>
    <w:rsid w:val="00081B65"/>
    <w:rsid w:val="0008406C"/>
    <w:rsid w:val="0009257E"/>
    <w:rsid w:val="000D110C"/>
    <w:rsid w:val="000D5924"/>
    <w:rsid w:val="000E60D5"/>
    <w:rsid w:val="000F1046"/>
    <w:rsid w:val="0010290C"/>
    <w:rsid w:val="00105930"/>
    <w:rsid w:val="0011050F"/>
    <w:rsid w:val="00122273"/>
    <w:rsid w:val="00132F44"/>
    <w:rsid w:val="00140FAB"/>
    <w:rsid w:val="00154328"/>
    <w:rsid w:val="00163A61"/>
    <w:rsid w:val="00165B73"/>
    <w:rsid w:val="001A55F5"/>
    <w:rsid w:val="001D5574"/>
    <w:rsid w:val="00213B99"/>
    <w:rsid w:val="00223D2E"/>
    <w:rsid w:val="002310CD"/>
    <w:rsid w:val="0023310C"/>
    <w:rsid w:val="00242633"/>
    <w:rsid w:val="00251280"/>
    <w:rsid w:val="00253A2B"/>
    <w:rsid w:val="002B429B"/>
    <w:rsid w:val="002E5AB3"/>
    <w:rsid w:val="003013DB"/>
    <w:rsid w:val="00304799"/>
    <w:rsid w:val="00304CD4"/>
    <w:rsid w:val="003137DF"/>
    <w:rsid w:val="00315B37"/>
    <w:rsid w:val="00337F59"/>
    <w:rsid w:val="0035149A"/>
    <w:rsid w:val="00385C5A"/>
    <w:rsid w:val="003A3758"/>
    <w:rsid w:val="003A4081"/>
    <w:rsid w:val="003B221D"/>
    <w:rsid w:val="003F0C49"/>
    <w:rsid w:val="003F7A0A"/>
    <w:rsid w:val="004010C3"/>
    <w:rsid w:val="00403D69"/>
    <w:rsid w:val="00405919"/>
    <w:rsid w:val="00447164"/>
    <w:rsid w:val="004600F8"/>
    <w:rsid w:val="00460CE9"/>
    <w:rsid w:val="00471D65"/>
    <w:rsid w:val="00477E7C"/>
    <w:rsid w:val="00483FF0"/>
    <w:rsid w:val="00486AEF"/>
    <w:rsid w:val="00494876"/>
    <w:rsid w:val="00494A04"/>
    <w:rsid w:val="004A7B42"/>
    <w:rsid w:val="004C161C"/>
    <w:rsid w:val="004C24C0"/>
    <w:rsid w:val="004D199F"/>
    <w:rsid w:val="004F43D4"/>
    <w:rsid w:val="0051308D"/>
    <w:rsid w:val="005313D5"/>
    <w:rsid w:val="00534F70"/>
    <w:rsid w:val="00541561"/>
    <w:rsid w:val="005441FF"/>
    <w:rsid w:val="005650C9"/>
    <w:rsid w:val="005A2AA8"/>
    <w:rsid w:val="005B00C4"/>
    <w:rsid w:val="005B35AD"/>
    <w:rsid w:val="005C6941"/>
    <w:rsid w:val="005F2F26"/>
    <w:rsid w:val="005F5CBC"/>
    <w:rsid w:val="005F734A"/>
    <w:rsid w:val="0060296D"/>
    <w:rsid w:val="006216A9"/>
    <w:rsid w:val="00627511"/>
    <w:rsid w:val="00632992"/>
    <w:rsid w:val="0064689D"/>
    <w:rsid w:val="00673BA9"/>
    <w:rsid w:val="006B49EB"/>
    <w:rsid w:val="006B7197"/>
    <w:rsid w:val="006C409C"/>
    <w:rsid w:val="006C7D55"/>
    <w:rsid w:val="00705561"/>
    <w:rsid w:val="007348FB"/>
    <w:rsid w:val="00763EA9"/>
    <w:rsid w:val="00770B64"/>
    <w:rsid w:val="0077258E"/>
    <w:rsid w:val="007C2793"/>
    <w:rsid w:val="007C6078"/>
    <w:rsid w:val="007D54D7"/>
    <w:rsid w:val="007F0B26"/>
    <w:rsid w:val="00800524"/>
    <w:rsid w:val="0080650F"/>
    <w:rsid w:val="00820087"/>
    <w:rsid w:val="008435C3"/>
    <w:rsid w:val="00855C37"/>
    <w:rsid w:val="00867E3F"/>
    <w:rsid w:val="008848C9"/>
    <w:rsid w:val="00887149"/>
    <w:rsid w:val="008A041D"/>
    <w:rsid w:val="008A0700"/>
    <w:rsid w:val="008A5E99"/>
    <w:rsid w:val="008C1B07"/>
    <w:rsid w:val="008D12DA"/>
    <w:rsid w:val="008D6528"/>
    <w:rsid w:val="008E2EA0"/>
    <w:rsid w:val="008E642D"/>
    <w:rsid w:val="00916AED"/>
    <w:rsid w:val="00923DC4"/>
    <w:rsid w:val="00930C05"/>
    <w:rsid w:val="00952E67"/>
    <w:rsid w:val="00970A35"/>
    <w:rsid w:val="009728B4"/>
    <w:rsid w:val="00985FBA"/>
    <w:rsid w:val="009C3FA0"/>
    <w:rsid w:val="009C6351"/>
    <w:rsid w:val="00A32B5C"/>
    <w:rsid w:val="00A34A54"/>
    <w:rsid w:val="00A40A57"/>
    <w:rsid w:val="00A529BC"/>
    <w:rsid w:val="00A7015F"/>
    <w:rsid w:val="00AA3D10"/>
    <w:rsid w:val="00AA425B"/>
    <w:rsid w:val="00AC074C"/>
    <w:rsid w:val="00AC1BC1"/>
    <w:rsid w:val="00AC40BB"/>
    <w:rsid w:val="00AE0960"/>
    <w:rsid w:val="00AE1D6C"/>
    <w:rsid w:val="00B2640A"/>
    <w:rsid w:val="00B26CD4"/>
    <w:rsid w:val="00B361ED"/>
    <w:rsid w:val="00B408BE"/>
    <w:rsid w:val="00B45A96"/>
    <w:rsid w:val="00B7107F"/>
    <w:rsid w:val="00B712FD"/>
    <w:rsid w:val="00B74D4A"/>
    <w:rsid w:val="00B76BAD"/>
    <w:rsid w:val="00B80F72"/>
    <w:rsid w:val="00B97998"/>
    <w:rsid w:val="00BA2632"/>
    <w:rsid w:val="00BB67EE"/>
    <w:rsid w:val="00BC098F"/>
    <w:rsid w:val="00BD345E"/>
    <w:rsid w:val="00C2045B"/>
    <w:rsid w:val="00C75B27"/>
    <w:rsid w:val="00CC66A6"/>
    <w:rsid w:val="00CF04B2"/>
    <w:rsid w:val="00D10D51"/>
    <w:rsid w:val="00D2043B"/>
    <w:rsid w:val="00D21109"/>
    <w:rsid w:val="00D23981"/>
    <w:rsid w:val="00D31521"/>
    <w:rsid w:val="00D43A74"/>
    <w:rsid w:val="00D57F1E"/>
    <w:rsid w:val="00D842F6"/>
    <w:rsid w:val="00D85CA0"/>
    <w:rsid w:val="00D90BE3"/>
    <w:rsid w:val="00D94A9F"/>
    <w:rsid w:val="00DC1135"/>
    <w:rsid w:val="00DC14F3"/>
    <w:rsid w:val="00DC176E"/>
    <w:rsid w:val="00DC6933"/>
    <w:rsid w:val="00DC6A6A"/>
    <w:rsid w:val="00DE23BE"/>
    <w:rsid w:val="00DF11D0"/>
    <w:rsid w:val="00DF2C4B"/>
    <w:rsid w:val="00DF624B"/>
    <w:rsid w:val="00DF631F"/>
    <w:rsid w:val="00E014C6"/>
    <w:rsid w:val="00E131AB"/>
    <w:rsid w:val="00E24D16"/>
    <w:rsid w:val="00E27CF7"/>
    <w:rsid w:val="00E73837"/>
    <w:rsid w:val="00E80DC0"/>
    <w:rsid w:val="00E85E3A"/>
    <w:rsid w:val="00E92D53"/>
    <w:rsid w:val="00ED5933"/>
    <w:rsid w:val="00EF0331"/>
    <w:rsid w:val="00EF2198"/>
    <w:rsid w:val="00F15B38"/>
    <w:rsid w:val="00F3760D"/>
    <w:rsid w:val="00F41F60"/>
    <w:rsid w:val="00F4444D"/>
    <w:rsid w:val="00F76345"/>
    <w:rsid w:val="00F90CDA"/>
    <w:rsid w:val="00F9166F"/>
    <w:rsid w:val="00FA0F10"/>
    <w:rsid w:val="00FC1304"/>
    <w:rsid w:val="00FD029C"/>
    <w:rsid w:val="00FD2993"/>
    <w:rsid w:val="00FD5941"/>
    <w:rsid w:val="00FE0DF3"/>
    <w:rsid w:val="00FF18E9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4C"/>
    <w:pPr>
      <w:ind w:left="835"/>
    </w:pPr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F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93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D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togeth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togeth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Monongalia County Planning Office</Company>
  <LinksUpToDate>false</LinksUpToDate>
  <CharactersWithSpaces>4243</CharactersWithSpaces>
  <SharedDoc>false</SharedDoc>
  <HLinks>
    <vt:vector size="6" baseType="variant"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http://www.plantogether.org/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Bill </cp:lastModifiedBy>
  <cp:revision>6</cp:revision>
  <cp:lastPrinted>2013-10-01T14:08:00Z</cp:lastPrinted>
  <dcterms:created xsi:type="dcterms:W3CDTF">2013-09-26T21:09:00Z</dcterms:created>
  <dcterms:modified xsi:type="dcterms:W3CDTF">2013-10-01T16:22:00Z</dcterms:modified>
</cp:coreProperties>
</file>